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Zach Hyman</w:t>
      </w:r>
    </w:p>
    <w:p w:rsidR="00000000" w:rsidDel="00000000" w:rsidP="00000000" w:rsidRDefault="00000000" w:rsidRPr="00000000" w14:paraId="00000002">
      <w:pPr>
        <w:rPr>
          <w:b w:val="1"/>
          <w:color w:val="222222"/>
          <w:highlight w:val="white"/>
        </w:rPr>
      </w:pPr>
      <w:r w:rsidDel="00000000" w:rsidR="00000000" w:rsidRPr="00000000">
        <w:rPr>
          <w:b w:val="1"/>
          <w:color w:val="222222"/>
          <w:highlight w:val="white"/>
          <w:rtl w:val="0"/>
        </w:rPr>
        <w:t xml:space="preserve">Co-Founder and Co-CEO</w:t>
      </w:r>
    </w:p>
    <w:p w:rsidR="00000000" w:rsidDel="00000000" w:rsidP="00000000" w:rsidRDefault="00000000" w:rsidRPr="00000000" w14:paraId="00000003">
      <w:pPr>
        <w:rPr>
          <w:b w:val="1"/>
          <w:color w:val="222222"/>
          <w:highlight w:val="white"/>
        </w:rPr>
      </w:pPr>
      <w:r w:rsidDel="00000000" w:rsidR="00000000" w:rsidRPr="00000000">
        <w:rPr>
          <w:rtl w:val="0"/>
        </w:rPr>
      </w:r>
    </w:p>
    <w:p w:rsidR="00000000" w:rsidDel="00000000" w:rsidP="00000000" w:rsidRDefault="00000000" w:rsidRPr="00000000" w14:paraId="00000004">
      <w:pPr>
        <w:rPr>
          <w:color w:val="222222"/>
          <w:highlight w:val="white"/>
        </w:rPr>
      </w:pPr>
      <w:r w:rsidDel="00000000" w:rsidR="00000000" w:rsidRPr="00000000">
        <w:rPr>
          <w:color w:val="222222"/>
          <w:highlight w:val="white"/>
          <w:rtl w:val="0"/>
        </w:rPr>
        <w:t xml:space="preserve">As co-founder and co-CEO of SpotOn, Zach has brought exceptional value and service to small and midsize businesses (SMB). He has helped lead SpotOn to rapidly scale both its Sales and Operations teams, with a focus on building trust and forging genuine relationships with SMB owners by providing the level of personalized service and support they deserve to compete and win in today’s rapidly changing marketplace.</w:t>
      </w:r>
    </w:p>
    <w:p w:rsidR="00000000" w:rsidDel="00000000" w:rsidP="00000000" w:rsidRDefault="00000000" w:rsidRPr="00000000" w14:paraId="00000005">
      <w:pPr>
        <w:rPr>
          <w:color w:val="222222"/>
          <w:highlight w:val="white"/>
        </w:rPr>
      </w:pPr>
      <w:r w:rsidDel="00000000" w:rsidR="00000000" w:rsidRPr="00000000">
        <w:rPr>
          <w:rtl w:val="0"/>
        </w:rPr>
      </w:r>
    </w:p>
    <w:p w:rsidR="00000000" w:rsidDel="00000000" w:rsidP="00000000" w:rsidRDefault="00000000" w:rsidRPr="00000000" w14:paraId="00000006">
      <w:pPr>
        <w:rPr/>
      </w:pPr>
      <w:r w:rsidDel="00000000" w:rsidR="00000000" w:rsidRPr="00000000">
        <w:rPr>
          <w:color w:val="222222"/>
          <w:highlight w:val="white"/>
          <w:rtl w:val="0"/>
        </w:rPr>
        <w:t xml:space="preserve">In 2018, Zach and his brother Matt Hyman made an initial investment of $20 million in SpotOn. That was followed by a $40 million funding round led by Franklin Templeton and Dragoneer Investment Group in 2019; $50 million in Series B funding from former Twitter executives in March 2020; and $60 million in Series C funding led by DST Global C in September 2020. Prior to founding SpotOn, Zach was the co-founder of CardPayment Solutions from 2000 – 2005, which sold to iPayment, and the co-founder of Central Payment from 2001 – 2018 sold to TSYS for $840M.</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