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EAFDA" w14:textId="77777777" w:rsidR="008F1610" w:rsidRPr="008F1610" w:rsidRDefault="008F1610" w:rsidP="008F1610">
      <w:r w:rsidRPr="008F1610">
        <w:rPr>
          <w:b/>
          <w:bCs/>
        </w:rPr>
        <w:t>RJ Horsley</w:t>
      </w:r>
    </w:p>
    <w:p w14:paraId="6F7CF4D1" w14:textId="77777777" w:rsidR="008F1610" w:rsidRPr="008F1610" w:rsidRDefault="008F1610" w:rsidP="008F1610">
      <w:r w:rsidRPr="008F1610">
        <w:t>Chief Financial Officer, SpotOn</w:t>
      </w:r>
    </w:p>
    <w:p w14:paraId="27C8DFBA" w14:textId="77777777" w:rsidR="008F1610" w:rsidRPr="008F1610" w:rsidRDefault="008F1610" w:rsidP="008F1610"/>
    <w:p w14:paraId="603BA854" w14:textId="77777777" w:rsidR="008F1610" w:rsidRPr="008F1610" w:rsidRDefault="008F1610" w:rsidP="008F1610">
      <w:r w:rsidRPr="008F1610">
        <w:t>RJ Horsley is the President &amp; Chief Financial Officer at SpotOn, where he has been instrumental in driving the company’s growth and operational maturity since joining in 2017. As a strategic finance leader, RJ has worked cross-functionally to enhance revenue streams, optimize efficiency, and position SpotOn as a market leader. During his tenure, he has also served as the company’s COO. Prior to SpotOn, he served as CFO of Axsy, a global SaaS company, where he transformed enterprise processes for mobile-driven organizations. RJ's career began at Financial Technology Partners, where he gained extensive experience in deal execution, business development, and firm-wide strategy, contributing to his well-rounded leadership approach.</w:t>
      </w:r>
    </w:p>
    <w:p w14:paraId="61FF8AF4" w14:textId="77777777" w:rsidR="000434DC" w:rsidRDefault="000434DC"/>
    <w:sectPr w:rsidR="00043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331"/>
    <w:rsid w:val="000434DC"/>
    <w:rsid w:val="00826331"/>
    <w:rsid w:val="008B7F54"/>
    <w:rsid w:val="008F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A9C63-0700-40C4-8816-84C96D90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4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2024-11-12T15:43:00Z</dcterms:created>
  <dcterms:modified xsi:type="dcterms:W3CDTF">2024-11-12T15:43:00Z</dcterms:modified>
</cp:coreProperties>
</file>